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5C" w:rsidRDefault="001655CF" w:rsidP="00CD5C5C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group id="_x0000_s1054" style="position:absolute;left:0;text-align:left;margin-left:189pt;margin-top:-19.35pt;width:135pt;height:153pt;z-index:251661824" coordorigin="4682,1978" coordsize="2700,3060">
            <v:rect id="_x0000_s1043" style="position:absolute;left:4682;top:1978;width:2700;height:3060" o:regroupid="1" strokeweight="6pt">
              <v:stroke linestyle="thickBetweenThin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4969;top:2137;width:1952;height:2702">
              <v:imagedata r:id="rId5" o:title=""/>
            </v:shape>
          </v:group>
        </w:pict>
      </w:r>
    </w:p>
    <w:p w:rsidR="00FA1DE1" w:rsidRDefault="00FA1DE1" w:rsidP="00CD5C5C">
      <w:pPr>
        <w:spacing w:line="360" w:lineRule="auto"/>
        <w:jc w:val="both"/>
        <w:rPr>
          <w:rFonts w:ascii="Verdana" w:hAnsi="Verdana"/>
          <w:b/>
        </w:rPr>
      </w:pPr>
    </w:p>
    <w:p w:rsidR="00FA1DE1" w:rsidRDefault="00FA1DE1" w:rsidP="00CD5C5C">
      <w:pPr>
        <w:spacing w:line="360" w:lineRule="auto"/>
        <w:jc w:val="both"/>
        <w:rPr>
          <w:rFonts w:ascii="Verdana" w:hAnsi="Verdana"/>
          <w:b/>
        </w:rPr>
      </w:pPr>
    </w:p>
    <w:p w:rsidR="00FA1DE1" w:rsidRDefault="00FA1DE1" w:rsidP="00CD5C5C">
      <w:pPr>
        <w:spacing w:line="360" w:lineRule="auto"/>
        <w:jc w:val="both"/>
        <w:rPr>
          <w:rFonts w:ascii="Verdana" w:hAnsi="Verdana"/>
          <w:b/>
        </w:rPr>
      </w:pPr>
    </w:p>
    <w:p w:rsidR="00FA1DE1" w:rsidRDefault="00FA1DE1" w:rsidP="00CD5C5C">
      <w:pPr>
        <w:spacing w:line="360" w:lineRule="auto"/>
        <w:jc w:val="both"/>
        <w:rPr>
          <w:rFonts w:ascii="Verdana" w:hAnsi="Verdana"/>
          <w:b/>
        </w:rPr>
      </w:pPr>
    </w:p>
    <w:p w:rsidR="00FA1DE1" w:rsidRDefault="00FA1DE1" w:rsidP="00CD5C5C">
      <w:pPr>
        <w:spacing w:line="360" w:lineRule="auto"/>
        <w:jc w:val="both"/>
        <w:rPr>
          <w:rFonts w:ascii="Verdana" w:hAnsi="Verdana"/>
          <w:b/>
        </w:rPr>
      </w:pPr>
    </w:p>
    <w:p w:rsidR="00FA1DE1" w:rsidRPr="002E1255" w:rsidRDefault="001655CF" w:rsidP="00CD5C5C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pict>
          <v:line id="_x0000_s1029" style="position:absolute;left:0;text-align:left;z-index:251651584" from="0,19.25pt" to="7in,19.25pt" strokeweight="4.5pt">
            <v:stroke linestyle="thinThick"/>
          </v:line>
        </w:pict>
      </w:r>
      <w:r w:rsidR="00FA1DE1" w:rsidRPr="002E1255">
        <w:rPr>
          <w:rFonts w:ascii="Verdana" w:hAnsi="Verdana"/>
          <w:b/>
          <w:sz w:val="22"/>
          <w:szCs w:val="22"/>
        </w:rPr>
        <w:t>I.</w:t>
      </w:r>
      <w:r w:rsidR="00FA1DE1" w:rsidRPr="002E1255">
        <w:rPr>
          <w:rFonts w:ascii="Verdana" w:hAnsi="Verdana"/>
          <w:b/>
          <w:sz w:val="22"/>
          <w:szCs w:val="22"/>
        </w:rPr>
        <w:tab/>
        <w:t>Antecedentes Personales</w:t>
      </w:r>
    </w:p>
    <w:p w:rsidR="00FA1DE1" w:rsidRPr="002E1255" w:rsidRDefault="00FA1DE1" w:rsidP="00FA1DE1">
      <w:pPr>
        <w:jc w:val="both"/>
        <w:rPr>
          <w:rFonts w:ascii="Verdana" w:hAnsi="Verdana"/>
          <w:b/>
          <w:sz w:val="22"/>
          <w:szCs w:val="22"/>
        </w:rPr>
      </w:pPr>
    </w:p>
    <w:p w:rsidR="00FA1DE1" w:rsidRPr="002E1255" w:rsidRDefault="00FA1DE1" w:rsidP="00CD5C5C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E1255">
        <w:rPr>
          <w:rFonts w:ascii="Verdana" w:hAnsi="Verdana"/>
          <w:b/>
          <w:sz w:val="22"/>
          <w:szCs w:val="22"/>
        </w:rPr>
        <w:t>Nombre</w:t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  <w:t>:</w:t>
      </w:r>
      <w:r w:rsidRPr="002E1255">
        <w:rPr>
          <w:rFonts w:ascii="Verdana" w:hAnsi="Verdana"/>
          <w:b/>
          <w:sz w:val="22"/>
          <w:szCs w:val="22"/>
        </w:rPr>
        <w:tab/>
      </w:r>
      <w:r w:rsidR="008D47A8" w:rsidRPr="002E1255">
        <w:rPr>
          <w:rFonts w:ascii="Verdana" w:hAnsi="Verdana"/>
          <w:sz w:val="22"/>
          <w:szCs w:val="22"/>
        </w:rPr>
        <w:t>Juan Claudio Salinas Baeza</w:t>
      </w:r>
      <w:r w:rsidRPr="002E1255">
        <w:rPr>
          <w:rFonts w:ascii="Verdana" w:hAnsi="Verdana"/>
          <w:sz w:val="22"/>
          <w:szCs w:val="22"/>
        </w:rPr>
        <w:t>.</w:t>
      </w:r>
    </w:p>
    <w:p w:rsidR="00FA1DE1" w:rsidRPr="002E1255" w:rsidRDefault="00FA1DE1" w:rsidP="00CD5C5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E1255">
        <w:rPr>
          <w:rFonts w:ascii="Verdana" w:hAnsi="Verdana"/>
          <w:b/>
          <w:sz w:val="22"/>
          <w:szCs w:val="22"/>
        </w:rPr>
        <w:t>R.U.N.</w:t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  <w:t>:</w:t>
      </w:r>
      <w:r w:rsidRPr="002E1255">
        <w:rPr>
          <w:rFonts w:ascii="Verdana" w:hAnsi="Verdana"/>
          <w:b/>
          <w:sz w:val="22"/>
          <w:szCs w:val="22"/>
        </w:rPr>
        <w:tab/>
      </w:r>
      <w:r w:rsidR="008D47A8" w:rsidRPr="002E1255">
        <w:rPr>
          <w:rFonts w:ascii="Verdana" w:hAnsi="Verdana"/>
          <w:sz w:val="22"/>
          <w:szCs w:val="22"/>
        </w:rPr>
        <w:t>15. 722. 675 - 4</w:t>
      </w:r>
    </w:p>
    <w:p w:rsidR="00FA1DE1" w:rsidRPr="002E1255" w:rsidRDefault="00FA1DE1" w:rsidP="00CD5C5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E1255">
        <w:rPr>
          <w:rFonts w:ascii="Verdana" w:hAnsi="Verdana"/>
          <w:b/>
          <w:sz w:val="22"/>
          <w:szCs w:val="22"/>
        </w:rPr>
        <w:t>Fecha De Nacimiento</w:t>
      </w:r>
      <w:r w:rsidRPr="002E1255">
        <w:rPr>
          <w:rFonts w:ascii="Verdana" w:hAnsi="Verdana"/>
          <w:b/>
          <w:sz w:val="22"/>
          <w:szCs w:val="22"/>
        </w:rPr>
        <w:tab/>
      </w:r>
      <w:r w:rsidR="00847E2B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>:</w:t>
      </w:r>
      <w:r w:rsidRPr="002E1255">
        <w:rPr>
          <w:rFonts w:ascii="Verdana" w:hAnsi="Verdana"/>
          <w:b/>
          <w:sz w:val="22"/>
          <w:szCs w:val="22"/>
        </w:rPr>
        <w:tab/>
      </w:r>
      <w:r w:rsidR="00D50717" w:rsidRPr="002E1255">
        <w:rPr>
          <w:rFonts w:ascii="Verdana" w:hAnsi="Verdana"/>
          <w:sz w:val="22"/>
          <w:szCs w:val="22"/>
        </w:rPr>
        <w:t>06 de Diciembre de</w:t>
      </w:r>
      <w:r w:rsidR="00D50717" w:rsidRPr="002E1255">
        <w:rPr>
          <w:rFonts w:ascii="Verdana" w:hAnsi="Verdana"/>
          <w:b/>
          <w:sz w:val="22"/>
          <w:szCs w:val="22"/>
        </w:rPr>
        <w:t xml:space="preserve"> </w:t>
      </w:r>
      <w:r w:rsidR="00D50717" w:rsidRPr="002E1255">
        <w:rPr>
          <w:rFonts w:ascii="Verdana" w:hAnsi="Verdana"/>
          <w:sz w:val="22"/>
          <w:szCs w:val="22"/>
        </w:rPr>
        <w:t>1983</w:t>
      </w:r>
    </w:p>
    <w:p w:rsidR="00FA1DE1" w:rsidRPr="002E1255" w:rsidRDefault="00FA1DE1" w:rsidP="00CD5C5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E1255">
        <w:rPr>
          <w:rFonts w:ascii="Verdana" w:hAnsi="Verdana"/>
          <w:b/>
          <w:sz w:val="22"/>
          <w:szCs w:val="22"/>
        </w:rPr>
        <w:t>Estado Civil</w:t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  <w:t>:</w:t>
      </w:r>
      <w:r w:rsidRPr="002E1255">
        <w:rPr>
          <w:rFonts w:ascii="Verdana" w:hAnsi="Verdana"/>
          <w:b/>
          <w:sz w:val="22"/>
          <w:szCs w:val="22"/>
        </w:rPr>
        <w:tab/>
      </w:r>
      <w:r w:rsidR="0060356F" w:rsidRPr="002E1255">
        <w:rPr>
          <w:rFonts w:ascii="Verdana" w:hAnsi="Verdana"/>
          <w:sz w:val="22"/>
          <w:szCs w:val="22"/>
        </w:rPr>
        <w:t>Casado</w:t>
      </w:r>
    </w:p>
    <w:p w:rsidR="004412E7" w:rsidRPr="002E1255" w:rsidRDefault="004412E7" w:rsidP="00CD5C5C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E1255">
        <w:rPr>
          <w:rFonts w:ascii="Verdana" w:hAnsi="Verdana"/>
          <w:b/>
          <w:sz w:val="22"/>
          <w:szCs w:val="22"/>
        </w:rPr>
        <w:t>Dirección</w:t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  <w:t>:</w:t>
      </w:r>
      <w:r w:rsidRPr="002E1255">
        <w:rPr>
          <w:rFonts w:ascii="Verdana" w:hAnsi="Verdana"/>
          <w:b/>
          <w:sz w:val="22"/>
          <w:szCs w:val="22"/>
        </w:rPr>
        <w:tab/>
      </w:r>
      <w:proofErr w:type="spellStart"/>
      <w:r w:rsidR="00A41B11">
        <w:rPr>
          <w:rFonts w:ascii="Verdana" w:hAnsi="Verdana"/>
          <w:sz w:val="22"/>
          <w:szCs w:val="22"/>
        </w:rPr>
        <w:t>Pje</w:t>
      </w:r>
      <w:proofErr w:type="spellEnd"/>
      <w:r w:rsidR="00A41B11">
        <w:rPr>
          <w:rFonts w:ascii="Verdana" w:hAnsi="Verdana"/>
          <w:sz w:val="22"/>
          <w:szCs w:val="22"/>
        </w:rPr>
        <w:t xml:space="preserve">. </w:t>
      </w:r>
      <w:proofErr w:type="spellStart"/>
      <w:r w:rsidR="00A41B11">
        <w:rPr>
          <w:rFonts w:ascii="Verdana" w:hAnsi="Verdana"/>
          <w:sz w:val="22"/>
          <w:szCs w:val="22"/>
        </w:rPr>
        <w:t>Tamaya</w:t>
      </w:r>
      <w:proofErr w:type="spellEnd"/>
      <w:r w:rsidR="00A41B11">
        <w:rPr>
          <w:rFonts w:ascii="Verdana" w:hAnsi="Verdana"/>
          <w:sz w:val="22"/>
          <w:szCs w:val="22"/>
        </w:rPr>
        <w:t xml:space="preserve"> 2640, </w:t>
      </w:r>
      <w:r w:rsidR="00DE7552" w:rsidRPr="002E1255">
        <w:rPr>
          <w:rFonts w:ascii="Verdana" w:hAnsi="Verdana"/>
          <w:sz w:val="22"/>
          <w:szCs w:val="22"/>
        </w:rPr>
        <w:t>Puente Alto</w:t>
      </w:r>
    </w:p>
    <w:p w:rsidR="004412E7" w:rsidRPr="002E1255" w:rsidRDefault="004412E7" w:rsidP="00CD5C5C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E1255">
        <w:rPr>
          <w:rFonts w:ascii="Verdana" w:hAnsi="Verdana"/>
          <w:b/>
          <w:sz w:val="22"/>
          <w:szCs w:val="22"/>
        </w:rPr>
        <w:t>Numero De Contacto</w:t>
      </w:r>
      <w:r w:rsidRPr="002E1255">
        <w:rPr>
          <w:rFonts w:ascii="Verdana" w:hAnsi="Verdana"/>
          <w:b/>
          <w:sz w:val="22"/>
          <w:szCs w:val="22"/>
        </w:rPr>
        <w:tab/>
      </w:r>
      <w:r w:rsidRPr="002E1255">
        <w:rPr>
          <w:rFonts w:ascii="Verdana" w:hAnsi="Verdana"/>
          <w:b/>
          <w:sz w:val="22"/>
          <w:szCs w:val="22"/>
        </w:rPr>
        <w:tab/>
        <w:t>:</w:t>
      </w:r>
      <w:r w:rsidRPr="002E1255">
        <w:rPr>
          <w:rFonts w:ascii="Verdana" w:hAnsi="Verdana"/>
          <w:b/>
          <w:sz w:val="22"/>
          <w:szCs w:val="22"/>
        </w:rPr>
        <w:tab/>
      </w:r>
      <w:r w:rsidR="00DE7552" w:rsidRPr="002E1255">
        <w:rPr>
          <w:rFonts w:ascii="Verdana" w:hAnsi="Verdana"/>
          <w:sz w:val="22"/>
          <w:szCs w:val="22"/>
        </w:rPr>
        <w:t xml:space="preserve">83493170 / </w:t>
      </w:r>
      <w:r w:rsidR="00AB6193">
        <w:rPr>
          <w:rFonts w:ascii="Verdana" w:hAnsi="Verdana"/>
          <w:sz w:val="22"/>
          <w:szCs w:val="22"/>
        </w:rPr>
        <w:t>88514479</w:t>
      </w:r>
    </w:p>
    <w:p w:rsidR="004412E7" w:rsidRPr="002E1255" w:rsidRDefault="00066DB4" w:rsidP="00CD5C5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E1255">
        <w:rPr>
          <w:rFonts w:ascii="Verdana" w:hAnsi="Verdana"/>
          <w:b/>
          <w:sz w:val="22"/>
          <w:szCs w:val="22"/>
        </w:rPr>
        <w:t xml:space="preserve">Licencia de conducir     </w:t>
      </w:r>
      <w:r w:rsidR="00847E2B">
        <w:rPr>
          <w:rFonts w:ascii="Verdana" w:hAnsi="Verdana"/>
          <w:b/>
          <w:sz w:val="22"/>
          <w:szCs w:val="22"/>
        </w:rPr>
        <w:t xml:space="preserve"> </w:t>
      </w:r>
      <w:r w:rsidRPr="002E1255">
        <w:rPr>
          <w:rFonts w:ascii="Verdana" w:hAnsi="Verdana"/>
          <w:b/>
          <w:sz w:val="22"/>
          <w:szCs w:val="22"/>
        </w:rPr>
        <w:t xml:space="preserve">     :      </w:t>
      </w:r>
      <w:r w:rsidR="00847E2B">
        <w:rPr>
          <w:rFonts w:ascii="Verdana" w:hAnsi="Verdana"/>
          <w:b/>
          <w:sz w:val="22"/>
          <w:szCs w:val="22"/>
        </w:rPr>
        <w:t xml:space="preserve">  </w:t>
      </w:r>
      <w:r w:rsidRPr="002E1255">
        <w:rPr>
          <w:rFonts w:ascii="Verdana" w:hAnsi="Verdana"/>
          <w:b/>
          <w:sz w:val="22"/>
          <w:szCs w:val="22"/>
        </w:rPr>
        <w:t xml:space="preserve"> </w:t>
      </w:r>
      <w:r w:rsidR="00DE7552" w:rsidRPr="002E1255">
        <w:rPr>
          <w:rFonts w:ascii="Verdana" w:hAnsi="Verdana"/>
          <w:sz w:val="22"/>
          <w:szCs w:val="22"/>
        </w:rPr>
        <w:t>Clase B</w:t>
      </w:r>
    </w:p>
    <w:p w:rsidR="003F51A6" w:rsidRPr="002E1255" w:rsidRDefault="003F51A6" w:rsidP="003F51A6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E1255">
        <w:rPr>
          <w:rFonts w:ascii="Verdana" w:hAnsi="Verdana"/>
          <w:b/>
          <w:sz w:val="22"/>
          <w:szCs w:val="22"/>
        </w:rPr>
        <w:t xml:space="preserve">Correo Electrónico            </w:t>
      </w:r>
      <w:r w:rsidR="00847E2B">
        <w:rPr>
          <w:rFonts w:ascii="Verdana" w:hAnsi="Verdana"/>
          <w:b/>
          <w:sz w:val="22"/>
          <w:szCs w:val="22"/>
        </w:rPr>
        <w:t xml:space="preserve"> </w:t>
      </w:r>
      <w:r w:rsidRPr="002E1255">
        <w:rPr>
          <w:rFonts w:ascii="Verdana" w:hAnsi="Verdana"/>
          <w:b/>
          <w:sz w:val="22"/>
          <w:szCs w:val="22"/>
        </w:rPr>
        <w:t xml:space="preserve"> :       </w:t>
      </w:r>
      <w:hyperlink r:id="rId6" w:history="1">
        <w:r w:rsidRPr="002E1255">
          <w:rPr>
            <w:rStyle w:val="Hipervnculo"/>
            <w:rFonts w:ascii="Verdana" w:hAnsi="Verdana"/>
            <w:b/>
            <w:sz w:val="22"/>
            <w:szCs w:val="22"/>
          </w:rPr>
          <w:t>J.salinasbaeza@gmail.com</w:t>
        </w:r>
      </w:hyperlink>
    </w:p>
    <w:p w:rsidR="00847E2B" w:rsidRDefault="00847E2B" w:rsidP="00CD5C5C">
      <w:pPr>
        <w:spacing w:line="360" w:lineRule="auto"/>
        <w:jc w:val="both"/>
        <w:rPr>
          <w:rFonts w:ascii="Verdana" w:hAnsi="Verdana"/>
          <w:b/>
        </w:rPr>
      </w:pPr>
    </w:p>
    <w:p w:rsidR="00FA1DE1" w:rsidRDefault="00127181" w:rsidP="00CD5C5C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II.</w:t>
      </w:r>
      <w:r>
        <w:rPr>
          <w:rFonts w:ascii="Verdana" w:hAnsi="Verdana"/>
          <w:b/>
        </w:rPr>
        <w:tab/>
        <w:t>Antecedentes Académicos</w:t>
      </w:r>
    </w:p>
    <w:p w:rsidR="00B309F3" w:rsidRDefault="001655CF" w:rsidP="00CD5C5C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9pt;margin-top:14.3pt;width:162pt;height:45pt;z-index:251653632">
            <v:textbox>
              <w:txbxContent>
                <w:p w:rsidR="008407E6" w:rsidRDefault="009A40E5" w:rsidP="008407E6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Educación </w:t>
                  </w:r>
                  <w:r w:rsidR="008407E6">
                    <w:rPr>
                      <w:rFonts w:ascii="Verdana" w:hAnsi="Verdana"/>
                      <w:b/>
                    </w:rPr>
                    <w:t>Media</w:t>
                  </w:r>
                </w:p>
                <w:p w:rsidR="008407E6" w:rsidRDefault="008407E6" w:rsidP="008407E6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(2002)</w:t>
                  </w:r>
                </w:p>
                <w:p w:rsidR="008407E6" w:rsidRDefault="008407E6" w:rsidP="00127181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(</w:t>
                  </w:r>
                </w:p>
                <w:p w:rsidR="008407E6" w:rsidRDefault="008407E6" w:rsidP="00127181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8407E6" w:rsidRDefault="008407E6" w:rsidP="00127181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</w:rPr>
        <w:pict>
          <v:line id="_x0000_s1034" style="position:absolute;left:0;text-align:left;z-index:251652608" from="0,3.25pt" to="7in,3.25pt" strokeweight="4.5pt">
            <v:stroke linestyle="thinThick"/>
          </v:line>
        </w:pict>
      </w:r>
    </w:p>
    <w:p w:rsidR="00127181" w:rsidRPr="00783106" w:rsidRDefault="00B309F3" w:rsidP="00B309F3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:</w:t>
      </w:r>
      <w:r>
        <w:rPr>
          <w:rFonts w:ascii="Verdana" w:hAnsi="Verdana"/>
          <w:b/>
        </w:rPr>
        <w:tab/>
      </w:r>
      <w:r w:rsidR="00DE7552" w:rsidRPr="00783106">
        <w:rPr>
          <w:rFonts w:ascii="Verdana" w:hAnsi="Verdana"/>
          <w:sz w:val="22"/>
          <w:szCs w:val="22"/>
        </w:rPr>
        <w:t>Liceo Comercial Gabriel González Videla</w:t>
      </w:r>
      <w:r w:rsidR="008407E6" w:rsidRPr="00783106">
        <w:rPr>
          <w:rFonts w:ascii="Verdana" w:hAnsi="Verdana"/>
          <w:sz w:val="22"/>
          <w:szCs w:val="22"/>
        </w:rPr>
        <w:t xml:space="preserve"> </w:t>
      </w:r>
    </w:p>
    <w:p w:rsidR="00FA1DE1" w:rsidRPr="00783106" w:rsidRDefault="008407E6" w:rsidP="00B309F3">
      <w:pPr>
        <w:spacing w:line="360" w:lineRule="auto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Área Contabilidad</w:t>
      </w:r>
    </w:p>
    <w:p w:rsidR="003F51A6" w:rsidRPr="00783106" w:rsidRDefault="003F51A6" w:rsidP="00B309F3">
      <w:pPr>
        <w:spacing w:line="360" w:lineRule="auto"/>
        <w:rPr>
          <w:rFonts w:ascii="Verdana" w:hAnsi="Verdana"/>
          <w:sz w:val="22"/>
          <w:szCs w:val="22"/>
        </w:rPr>
      </w:pPr>
    </w:p>
    <w:p w:rsidR="0030234D" w:rsidRPr="00783106" w:rsidRDefault="001655CF" w:rsidP="0030234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1655CF">
        <w:rPr>
          <w:rFonts w:ascii="Verdana" w:hAnsi="Verdana"/>
          <w:b/>
          <w:noProof/>
          <w:sz w:val="22"/>
          <w:szCs w:val="22"/>
        </w:rPr>
        <w:pict>
          <v:shape id="_x0000_s1050" type="#_x0000_t202" style="position:absolute;left:0;text-align:left;margin-left:-9pt;margin-top:1.25pt;width:162pt;height:28.7pt;z-index:251660800">
            <v:textbox>
              <w:txbxContent>
                <w:p w:rsidR="0030234D" w:rsidRDefault="0030234D" w:rsidP="0030234D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</w:rPr>
                    <w:t>Practica</w:t>
                  </w:r>
                  <w:proofErr w:type="spellEnd"/>
                  <w:r>
                    <w:rPr>
                      <w:rFonts w:ascii="Verdana" w:hAnsi="Verdana"/>
                      <w:b/>
                    </w:rPr>
                    <w:t xml:space="preserve"> Profesional</w:t>
                  </w:r>
                </w:p>
              </w:txbxContent>
            </v:textbox>
          </v:shape>
        </w:pict>
      </w:r>
      <w:r w:rsidR="0030234D" w:rsidRPr="00783106">
        <w:rPr>
          <w:rFonts w:ascii="Verdana" w:hAnsi="Verdana"/>
          <w:b/>
          <w:sz w:val="22"/>
          <w:szCs w:val="22"/>
        </w:rPr>
        <w:tab/>
      </w:r>
      <w:r w:rsidR="0030234D" w:rsidRPr="00783106">
        <w:rPr>
          <w:rFonts w:ascii="Verdana" w:hAnsi="Verdana"/>
          <w:b/>
          <w:sz w:val="22"/>
          <w:szCs w:val="22"/>
        </w:rPr>
        <w:tab/>
      </w:r>
      <w:r w:rsidR="0030234D" w:rsidRPr="00783106">
        <w:rPr>
          <w:rFonts w:ascii="Verdana" w:hAnsi="Verdana"/>
          <w:b/>
          <w:sz w:val="22"/>
          <w:szCs w:val="22"/>
        </w:rPr>
        <w:tab/>
      </w:r>
      <w:r w:rsidR="0030234D" w:rsidRPr="00783106">
        <w:rPr>
          <w:rFonts w:ascii="Verdana" w:hAnsi="Verdana"/>
          <w:b/>
          <w:sz w:val="22"/>
          <w:szCs w:val="22"/>
        </w:rPr>
        <w:tab/>
      </w:r>
      <w:r w:rsidR="0030234D" w:rsidRPr="00783106">
        <w:rPr>
          <w:rFonts w:ascii="Verdana" w:hAnsi="Verdana"/>
          <w:b/>
          <w:sz w:val="22"/>
          <w:szCs w:val="22"/>
        </w:rPr>
        <w:tab/>
        <w:t>:</w:t>
      </w:r>
      <w:r w:rsidR="0030234D" w:rsidRPr="00783106">
        <w:rPr>
          <w:rFonts w:ascii="Verdana" w:hAnsi="Verdana"/>
          <w:b/>
          <w:sz w:val="22"/>
          <w:szCs w:val="22"/>
        </w:rPr>
        <w:tab/>
      </w:r>
      <w:r w:rsidR="0030234D" w:rsidRPr="00783106">
        <w:rPr>
          <w:rFonts w:ascii="Verdana" w:hAnsi="Verdana"/>
          <w:sz w:val="22"/>
          <w:szCs w:val="22"/>
        </w:rPr>
        <w:t>RUIZ TAGLE VIMACO LTDA</w:t>
      </w:r>
    </w:p>
    <w:p w:rsidR="0030234D" w:rsidRPr="00783106" w:rsidRDefault="0030234D" w:rsidP="0030234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Control de inventarios</w:t>
      </w:r>
    </w:p>
    <w:p w:rsidR="0030234D" w:rsidRPr="00783106" w:rsidRDefault="0030234D" w:rsidP="0030234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 xml:space="preserve">Encargado de local comercial en el Apumanque </w:t>
      </w:r>
    </w:p>
    <w:p w:rsidR="00B309F3" w:rsidRPr="00783106" w:rsidRDefault="0030234D" w:rsidP="00B309F3">
      <w:pPr>
        <w:spacing w:line="360" w:lineRule="auto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="001655CF">
        <w:rPr>
          <w:rFonts w:ascii="Verdana" w:hAnsi="Verdana"/>
          <w:noProof/>
          <w:sz w:val="22"/>
          <w:szCs w:val="22"/>
        </w:rPr>
        <w:pict>
          <v:shape id="_x0000_s1036" type="#_x0000_t202" style="position:absolute;margin-left:-9pt;margin-top:10.85pt;width:162pt;height:45pt;z-index:251654656;mso-position-horizontal-relative:text;mso-position-vertical-relative:text">
            <v:textbox>
              <w:txbxContent>
                <w:p w:rsidR="009A40E5" w:rsidRDefault="008407E6" w:rsidP="00B309F3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Otros Cursos</w:t>
                  </w:r>
                </w:p>
                <w:p w:rsidR="009A40E5" w:rsidRPr="00127181" w:rsidRDefault="008407E6" w:rsidP="00B309F3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(201</w:t>
                  </w:r>
                  <w:r w:rsidR="009A40E5">
                    <w:rPr>
                      <w:rFonts w:ascii="Verdana" w:hAnsi="Verdana"/>
                      <w:b/>
                    </w:rPr>
                    <w:t>0)</w:t>
                  </w:r>
                </w:p>
              </w:txbxContent>
            </v:textbox>
          </v:shape>
        </w:pict>
      </w:r>
    </w:p>
    <w:p w:rsidR="00B309F3" w:rsidRPr="00783106" w:rsidRDefault="00B309F3" w:rsidP="00B309F3">
      <w:pPr>
        <w:spacing w:line="360" w:lineRule="auto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:</w:t>
      </w:r>
      <w:r w:rsidRPr="00783106">
        <w:rPr>
          <w:rFonts w:ascii="Verdana" w:hAnsi="Verdana"/>
          <w:sz w:val="22"/>
          <w:szCs w:val="22"/>
        </w:rPr>
        <w:tab/>
      </w:r>
      <w:r w:rsidR="008407E6" w:rsidRPr="00783106">
        <w:rPr>
          <w:rFonts w:ascii="Verdana" w:hAnsi="Verdana"/>
          <w:sz w:val="22"/>
          <w:szCs w:val="22"/>
        </w:rPr>
        <w:t>Pontificia Universidad Católica De Chile</w:t>
      </w:r>
    </w:p>
    <w:p w:rsidR="008407E6" w:rsidRPr="00783106" w:rsidRDefault="008407E6" w:rsidP="00B309F3">
      <w:pPr>
        <w:spacing w:line="360" w:lineRule="auto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Curso de Armado, Manutención y soporte</w:t>
      </w:r>
    </w:p>
    <w:p w:rsidR="008407E6" w:rsidRPr="00783106" w:rsidRDefault="008407E6" w:rsidP="00B309F3">
      <w:pPr>
        <w:spacing w:line="360" w:lineRule="auto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De Computadores.</w:t>
      </w:r>
    </w:p>
    <w:p w:rsidR="008407E6" w:rsidRPr="00783106" w:rsidRDefault="008407E6" w:rsidP="008407E6">
      <w:pPr>
        <w:spacing w:line="360" w:lineRule="auto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Pontificia Universidad Católica De Chile</w:t>
      </w:r>
    </w:p>
    <w:p w:rsidR="008407E6" w:rsidRPr="00783106" w:rsidRDefault="008407E6" w:rsidP="008407E6">
      <w:pPr>
        <w:spacing w:line="360" w:lineRule="auto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Curso de Reparación de Impresoras, Plotters</w:t>
      </w:r>
    </w:p>
    <w:p w:rsidR="008407E6" w:rsidRPr="00783106" w:rsidRDefault="008407E6" w:rsidP="008407E6">
      <w:pPr>
        <w:spacing w:line="360" w:lineRule="auto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Y Print Server.</w:t>
      </w:r>
    </w:p>
    <w:p w:rsidR="00AB6193" w:rsidRDefault="00AB6193" w:rsidP="00CE57B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47E2B" w:rsidRDefault="00B309F3" w:rsidP="00CE57B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</w:p>
    <w:p w:rsidR="00CE57B2" w:rsidRDefault="001655CF" w:rsidP="00CE57B2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pict>
          <v:line id="_x0000_s1038" style="position:absolute;left:0;text-align:left;z-index:251655680" from="0,18pt" to="7in,18pt" strokeweight="4.5pt">
            <v:stroke linestyle="thinThick"/>
          </v:line>
        </w:pict>
      </w:r>
      <w:r w:rsidR="00CE57B2">
        <w:rPr>
          <w:rFonts w:ascii="Verdana" w:hAnsi="Verdana"/>
          <w:b/>
        </w:rPr>
        <w:t>III.</w:t>
      </w:r>
      <w:r w:rsidR="00CE57B2">
        <w:rPr>
          <w:rFonts w:ascii="Verdana" w:hAnsi="Verdana"/>
          <w:b/>
        </w:rPr>
        <w:tab/>
        <w:t>Antecedentes Laborales</w:t>
      </w:r>
    </w:p>
    <w:p w:rsidR="004E6363" w:rsidRDefault="004E6363" w:rsidP="004E6363">
      <w:pPr>
        <w:jc w:val="both"/>
        <w:rPr>
          <w:rFonts w:ascii="Verdana" w:hAnsi="Verdana"/>
          <w:b/>
          <w:sz w:val="22"/>
          <w:szCs w:val="22"/>
        </w:rPr>
      </w:pPr>
    </w:p>
    <w:p w:rsidR="004E6363" w:rsidRPr="00783106" w:rsidRDefault="004E6363" w:rsidP="004E6363">
      <w:pPr>
        <w:jc w:val="both"/>
        <w:rPr>
          <w:rFonts w:ascii="Verdana" w:hAnsi="Verdana"/>
          <w:b/>
          <w:sz w:val="22"/>
          <w:szCs w:val="22"/>
        </w:rPr>
      </w:pPr>
    </w:p>
    <w:p w:rsidR="004E6363" w:rsidRPr="00783106" w:rsidRDefault="001655CF" w:rsidP="004E6363">
      <w:pPr>
        <w:ind w:left="3540" w:firstLine="708"/>
        <w:jc w:val="both"/>
        <w:rPr>
          <w:rFonts w:ascii="Verdana" w:hAnsi="Verdana"/>
          <w:sz w:val="22"/>
          <w:szCs w:val="22"/>
        </w:rPr>
      </w:pPr>
      <w:r w:rsidRPr="001655CF">
        <w:rPr>
          <w:rFonts w:ascii="Verdana" w:hAnsi="Verdana"/>
          <w:b/>
          <w:noProof/>
          <w:sz w:val="22"/>
          <w:szCs w:val="22"/>
        </w:rPr>
        <w:pict>
          <v:shape id="_x0000_s1062" type="#_x0000_t202" style="position:absolute;left:0;text-align:left;margin-left:-9pt;margin-top:3pt;width:180pt;height:28.6pt;z-index:251665920">
            <v:textbox style="mso-next-textbox:#_x0000_s1062">
              <w:txbxContent>
                <w:p w:rsidR="004E6363" w:rsidRDefault="004E6363" w:rsidP="004E6363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AÑO 2014</w:t>
                  </w:r>
                  <w:r w:rsidR="0040542E">
                    <w:rPr>
                      <w:rFonts w:ascii="Verdana" w:hAnsi="Verdana"/>
                      <w:b/>
                    </w:rPr>
                    <w:t xml:space="preserve"> A LA FECHA</w:t>
                  </w:r>
                </w:p>
                <w:p w:rsidR="004E6363" w:rsidRPr="00127181" w:rsidRDefault="004E6363" w:rsidP="004E6363">
                  <w:pPr>
                    <w:rPr>
                      <w:rFonts w:ascii="Verdana" w:hAnsi="Verdana"/>
                      <w:b/>
                    </w:rPr>
                  </w:pPr>
                </w:p>
              </w:txbxContent>
            </v:textbox>
          </v:shape>
        </w:pict>
      </w:r>
      <w:r w:rsidR="00627AE8">
        <w:rPr>
          <w:rFonts w:ascii="Verdana" w:hAnsi="Verdana"/>
          <w:sz w:val="22"/>
          <w:szCs w:val="22"/>
        </w:rPr>
        <w:t>Fresenius medical care</w:t>
      </w:r>
      <w:r w:rsidR="004E6363" w:rsidRPr="00783106">
        <w:rPr>
          <w:rFonts w:ascii="Verdana" w:hAnsi="Verdana"/>
          <w:sz w:val="22"/>
          <w:szCs w:val="22"/>
        </w:rPr>
        <w:t>.</w:t>
      </w:r>
    </w:p>
    <w:p w:rsidR="00B948BC" w:rsidRDefault="00627AE8" w:rsidP="00627AE8">
      <w:pPr>
        <w:spacing w:line="360" w:lineRule="auto"/>
        <w:ind w:left="4245" w:hanging="705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 xml:space="preserve">:  </w:t>
      </w:r>
      <w:r w:rsidRPr="00783106">
        <w:rPr>
          <w:rFonts w:ascii="Verdana" w:hAnsi="Verdana"/>
          <w:sz w:val="22"/>
          <w:szCs w:val="22"/>
        </w:rPr>
        <w:tab/>
      </w:r>
      <w:r w:rsidR="00B948BC">
        <w:rPr>
          <w:rFonts w:ascii="Verdana" w:hAnsi="Verdana"/>
          <w:sz w:val="22"/>
          <w:szCs w:val="22"/>
        </w:rPr>
        <w:t>Administrativo centro de diálisis</w:t>
      </w:r>
    </w:p>
    <w:p w:rsidR="00B948BC" w:rsidRDefault="00B948BC" w:rsidP="00627AE8">
      <w:pPr>
        <w:spacing w:line="360" w:lineRule="auto"/>
        <w:ind w:left="4245" w:hanging="705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</w:t>
      </w:r>
      <w:r w:rsidR="00627AE8" w:rsidRPr="00783106">
        <w:rPr>
          <w:rFonts w:ascii="Verdana" w:hAnsi="Verdana"/>
          <w:sz w:val="22"/>
          <w:szCs w:val="22"/>
        </w:rPr>
        <w:t xml:space="preserve">Encargado </w:t>
      </w:r>
      <w:r w:rsidR="00627AE8">
        <w:rPr>
          <w:rFonts w:ascii="Verdana" w:hAnsi="Verdana"/>
          <w:sz w:val="22"/>
          <w:szCs w:val="22"/>
        </w:rPr>
        <w:t>de bodega</w:t>
      </w:r>
    </w:p>
    <w:p w:rsidR="00627AE8" w:rsidRPr="00783106" w:rsidRDefault="00B948BC" w:rsidP="00F87172">
      <w:pPr>
        <w:spacing w:line="360" w:lineRule="auto"/>
        <w:ind w:left="4245" w:hanging="705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</w:t>
      </w:r>
      <w:r w:rsidR="00627AE8">
        <w:rPr>
          <w:rFonts w:ascii="Verdana" w:hAnsi="Verdana"/>
          <w:sz w:val="22"/>
          <w:szCs w:val="22"/>
        </w:rPr>
        <w:t xml:space="preserve">                              </w:t>
      </w:r>
      <w:r w:rsidR="001655CF">
        <w:rPr>
          <w:rFonts w:ascii="Verdana" w:hAnsi="Verdana"/>
          <w:b/>
          <w:noProof/>
          <w:sz w:val="22"/>
          <w:szCs w:val="22"/>
        </w:rPr>
        <w:pict>
          <v:shape id="_x0000_s1063" type="#_x0000_t202" style="position:absolute;left:0;text-align:left;margin-left:-9pt;margin-top:17.85pt;width:189pt;height:26.15pt;z-index:251667968;mso-position-horizontal-relative:text;mso-position-vertical-relative:text">
            <v:textbox style="mso-next-textbox:#_x0000_s1063">
              <w:txbxContent>
                <w:p w:rsidR="00627AE8" w:rsidRDefault="0040542E" w:rsidP="00627AE8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AÑO </w:t>
                  </w:r>
                  <w:r w:rsidR="00627AE8">
                    <w:rPr>
                      <w:rFonts w:ascii="Verdana" w:hAnsi="Verdana"/>
                      <w:b/>
                    </w:rPr>
                    <w:t>2013</w:t>
                  </w:r>
                </w:p>
                <w:p w:rsidR="00627AE8" w:rsidRPr="00127181" w:rsidRDefault="00627AE8" w:rsidP="00627AE8">
                  <w:pPr>
                    <w:rPr>
                      <w:rFonts w:ascii="Verdana" w:hAnsi="Verdana"/>
                      <w:b/>
                    </w:rPr>
                  </w:pPr>
                </w:p>
              </w:txbxContent>
            </v:textbox>
          </v:shape>
        </w:pict>
      </w:r>
      <w:r w:rsidR="004E6363" w:rsidRPr="00783106">
        <w:rPr>
          <w:rFonts w:ascii="Verdana" w:hAnsi="Verdana"/>
          <w:sz w:val="22"/>
          <w:szCs w:val="22"/>
        </w:rPr>
        <w:t xml:space="preserve">                         </w:t>
      </w:r>
    </w:p>
    <w:p w:rsidR="00214C24" w:rsidRPr="00783106" w:rsidRDefault="00214C24" w:rsidP="00214C24">
      <w:pPr>
        <w:ind w:left="3540"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Vorwerk y cía. Ltda</w:t>
      </w:r>
      <w:r w:rsidRPr="00783106">
        <w:rPr>
          <w:rFonts w:ascii="Verdana" w:hAnsi="Verdana"/>
          <w:sz w:val="22"/>
          <w:szCs w:val="22"/>
        </w:rPr>
        <w:t>.</w:t>
      </w:r>
    </w:p>
    <w:p w:rsidR="00214C24" w:rsidRPr="00783106" w:rsidRDefault="00214C24" w:rsidP="00214C2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 xml:space="preserve">                                               :  </w:t>
      </w:r>
      <w:r w:rsidRPr="00783106">
        <w:rPr>
          <w:rFonts w:ascii="Verdana" w:hAnsi="Verdana"/>
          <w:sz w:val="22"/>
          <w:szCs w:val="22"/>
        </w:rPr>
        <w:tab/>
        <w:t xml:space="preserve">Encargado </w:t>
      </w:r>
      <w:r>
        <w:rPr>
          <w:rFonts w:ascii="Verdana" w:hAnsi="Verdana"/>
          <w:sz w:val="22"/>
          <w:szCs w:val="22"/>
        </w:rPr>
        <w:t xml:space="preserve">de bodega </w:t>
      </w:r>
      <w:r w:rsidR="00E271CB">
        <w:rPr>
          <w:rFonts w:ascii="Verdana" w:hAnsi="Verdana"/>
          <w:sz w:val="22"/>
          <w:szCs w:val="22"/>
        </w:rPr>
        <w:t>área</w:t>
      </w:r>
      <w:r>
        <w:rPr>
          <w:rFonts w:ascii="Verdana" w:hAnsi="Verdana"/>
          <w:sz w:val="22"/>
          <w:szCs w:val="22"/>
        </w:rPr>
        <w:t xml:space="preserve"> de exportaciones</w:t>
      </w:r>
      <w:r w:rsidRPr="00783106">
        <w:rPr>
          <w:rFonts w:ascii="Verdana" w:hAnsi="Verdana"/>
          <w:sz w:val="22"/>
          <w:szCs w:val="22"/>
        </w:rPr>
        <w:t xml:space="preserve"> </w:t>
      </w:r>
    </w:p>
    <w:p w:rsidR="00A6761F" w:rsidRDefault="00A6761F" w:rsidP="00847E2B">
      <w:pPr>
        <w:jc w:val="both"/>
        <w:rPr>
          <w:rFonts w:ascii="Verdana" w:hAnsi="Verdana"/>
          <w:b/>
          <w:sz w:val="22"/>
          <w:szCs w:val="22"/>
        </w:rPr>
      </w:pPr>
    </w:p>
    <w:p w:rsidR="00246AA1" w:rsidRPr="00783106" w:rsidRDefault="001655CF" w:rsidP="00847E2B">
      <w:pPr>
        <w:jc w:val="both"/>
        <w:rPr>
          <w:rFonts w:ascii="Verdana" w:hAnsi="Verdana"/>
          <w:b/>
          <w:sz w:val="22"/>
          <w:szCs w:val="22"/>
        </w:rPr>
      </w:pPr>
      <w:r w:rsidRPr="001655CF">
        <w:rPr>
          <w:rFonts w:ascii="Verdana" w:hAnsi="Verdana"/>
          <w:b/>
          <w:noProof/>
          <w:lang w:val="es-CL" w:eastAsia="es-CL"/>
        </w:rPr>
        <w:pict>
          <v:shape id="_x0000_s1058" type="#_x0000_t202" style="position:absolute;left:0;text-align:left;margin-left:-9pt;margin-top:8.2pt;width:180pt;height:23.85pt;z-index:251662848">
            <v:textbox style="mso-next-textbox:#_x0000_s1058">
              <w:txbxContent>
                <w:p w:rsidR="00246AA1" w:rsidRDefault="00941098" w:rsidP="00246AA1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AÑO</w:t>
                  </w:r>
                  <w:r w:rsidR="00246AA1">
                    <w:rPr>
                      <w:rFonts w:ascii="Verdana" w:hAnsi="Verdana"/>
                      <w:b/>
                    </w:rPr>
                    <w:t xml:space="preserve"> 2011</w:t>
                  </w:r>
                  <w:r w:rsidR="00246AA1" w:rsidRPr="00246AA1">
                    <w:rPr>
                      <w:rFonts w:ascii="Verdana" w:hAnsi="Verdana"/>
                      <w:b/>
                    </w:rPr>
                    <w:t xml:space="preserve"> </w:t>
                  </w:r>
                  <w:r w:rsidR="0040542E">
                    <w:rPr>
                      <w:rFonts w:ascii="Verdana" w:hAnsi="Verdana"/>
                      <w:b/>
                    </w:rPr>
                    <w:t>- 2013</w:t>
                  </w:r>
                </w:p>
                <w:p w:rsidR="00246AA1" w:rsidRPr="00127181" w:rsidRDefault="00246AA1" w:rsidP="00246AA1">
                  <w:pPr>
                    <w:jc w:val="center"/>
                    <w:rPr>
                      <w:rFonts w:ascii="Verdana" w:hAnsi="Verdana"/>
                      <w:b/>
                    </w:rPr>
                  </w:pPr>
                </w:p>
              </w:txbxContent>
            </v:textbox>
          </v:shape>
        </w:pict>
      </w:r>
    </w:p>
    <w:p w:rsidR="00246AA1" w:rsidRPr="00783106" w:rsidRDefault="00246AA1" w:rsidP="00246AA1">
      <w:pPr>
        <w:ind w:left="3540" w:firstLine="708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>Plásticos Mendoza y Cía. Ltda.</w:t>
      </w:r>
    </w:p>
    <w:p w:rsidR="00246AA1" w:rsidRPr="00783106" w:rsidRDefault="00246AA1" w:rsidP="00246AA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 xml:space="preserve">                                               :  </w:t>
      </w:r>
      <w:r w:rsidRPr="00783106">
        <w:rPr>
          <w:rFonts w:ascii="Verdana" w:hAnsi="Verdana"/>
          <w:sz w:val="22"/>
          <w:szCs w:val="22"/>
        </w:rPr>
        <w:tab/>
        <w:t xml:space="preserve">Encargado departamento de calidad </w:t>
      </w:r>
    </w:p>
    <w:p w:rsidR="00BD42F7" w:rsidRDefault="00BD42F7" w:rsidP="00AB6193">
      <w:pPr>
        <w:jc w:val="both"/>
        <w:rPr>
          <w:rFonts w:ascii="Verdana" w:hAnsi="Verdana"/>
          <w:sz w:val="22"/>
          <w:szCs w:val="22"/>
        </w:rPr>
      </w:pPr>
    </w:p>
    <w:p w:rsidR="00BF1E2E" w:rsidRPr="00783106" w:rsidRDefault="001655CF" w:rsidP="0030234D">
      <w:pPr>
        <w:ind w:left="3540"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 id="_x0000_s1039" type="#_x0000_t202" style="position:absolute;left:0;text-align:left;margin-left:-9pt;margin-top:6.85pt;width:180pt;height:22.05pt;z-index:251656704">
            <v:textbox style="mso-next-textbox:#_x0000_s1039">
              <w:txbxContent>
                <w:p w:rsidR="003F51A6" w:rsidRDefault="00941098" w:rsidP="00396E2F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AÑO</w:t>
                  </w:r>
                  <w:r w:rsidR="009A40E5">
                    <w:rPr>
                      <w:rFonts w:ascii="Verdana" w:hAnsi="Verdana"/>
                      <w:b/>
                    </w:rPr>
                    <w:t xml:space="preserve"> 20</w:t>
                  </w:r>
                  <w:r w:rsidR="00301306">
                    <w:rPr>
                      <w:rFonts w:ascii="Verdana" w:hAnsi="Verdana"/>
                      <w:b/>
                    </w:rPr>
                    <w:t>0</w:t>
                  </w:r>
                  <w:r w:rsidR="003F51A6">
                    <w:rPr>
                      <w:rFonts w:ascii="Verdana" w:hAnsi="Verdana"/>
                      <w:b/>
                    </w:rPr>
                    <w:t>9</w:t>
                  </w:r>
                  <w:r w:rsidR="0040542E">
                    <w:rPr>
                      <w:rFonts w:ascii="Verdana" w:hAnsi="Verdana"/>
                      <w:b/>
                    </w:rPr>
                    <w:t xml:space="preserve"> - 2011</w:t>
                  </w:r>
                </w:p>
              </w:txbxContent>
            </v:textbox>
          </v:shape>
        </w:pict>
      </w:r>
      <w:r w:rsidR="00BF1E2E" w:rsidRPr="00783106">
        <w:rPr>
          <w:rFonts w:ascii="Verdana" w:hAnsi="Verdana"/>
          <w:sz w:val="22"/>
          <w:szCs w:val="22"/>
        </w:rPr>
        <w:t>Barnert Bosch y Oyarz</w:t>
      </w:r>
      <w:r w:rsidR="004C1E73" w:rsidRPr="00783106">
        <w:rPr>
          <w:rFonts w:ascii="Verdana" w:hAnsi="Verdana"/>
          <w:sz w:val="22"/>
          <w:szCs w:val="22"/>
        </w:rPr>
        <w:t>ú</w:t>
      </w:r>
      <w:r w:rsidR="00BF1E2E" w:rsidRPr="00783106">
        <w:rPr>
          <w:rFonts w:ascii="Verdana" w:hAnsi="Verdana"/>
          <w:sz w:val="22"/>
          <w:szCs w:val="22"/>
        </w:rPr>
        <w:t>n Ingeniería Ltda.</w:t>
      </w:r>
    </w:p>
    <w:p w:rsidR="00BF1E2E" w:rsidRPr="00783106" w:rsidRDefault="00301306" w:rsidP="00CE57B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 xml:space="preserve">                                               </w:t>
      </w:r>
      <w:r w:rsidR="00BF1E2E" w:rsidRPr="00783106">
        <w:rPr>
          <w:rFonts w:ascii="Verdana" w:hAnsi="Verdana"/>
          <w:sz w:val="22"/>
          <w:szCs w:val="22"/>
        </w:rPr>
        <w:t>:</w:t>
      </w:r>
      <w:r w:rsidRPr="00783106">
        <w:rPr>
          <w:rFonts w:ascii="Verdana" w:hAnsi="Verdana"/>
          <w:sz w:val="22"/>
          <w:szCs w:val="22"/>
        </w:rPr>
        <w:t xml:space="preserve">  </w:t>
      </w:r>
      <w:r w:rsidR="00BF1E2E" w:rsidRPr="00783106">
        <w:rPr>
          <w:rFonts w:ascii="Verdana" w:hAnsi="Verdana"/>
          <w:sz w:val="22"/>
          <w:szCs w:val="22"/>
        </w:rPr>
        <w:tab/>
      </w:r>
      <w:r w:rsidR="003F51A6" w:rsidRPr="00783106">
        <w:rPr>
          <w:rFonts w:ascii="Verdana" w:hAnsi="Verdana"/>
          <w:sz w:val="22"/>
          <w:szCs w:val="22"/>
        </w:rPr>
        <w:t>Administrativo Contable</w:t>
      </w:r>
    </w:p>
    <w:p w:rsidR="00BF1E2E" w:rsidRPr="00783106" w:rsidRDefault="00BF1E2E" w:rsidP="00CE57B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Jornada Completa</w:t>
      </w:r>
    </w:p>
    <w:p w:rsidR="0030234D" w:rsidRPr="00783106" w:rsidRDefault="00BF1E2E" w:rsidP="0030234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Encargado de tr</w:t>
      </w:r>
      <w:r w:rsidR="004C1E73" w:rsidRPr="00783106">
        <w:rPr>
          <w:rFonts w:ascii="Verdana" w:hAnsi="Verdana"/>
          <w:sz w:val="22"/>
          <w:szCs w:val="22"/>
        </w:rPr>
        <w:t>á</w:t>
      </w:r>
      <w:r w:rsidR="00B46191" w:rsidRPr="00783106">
        <w:rPr>
          <w:rFonts w:ascii="Verdana" w:hAnsi="Verdana"/>
          <w:sz w:val="22"/>
          <w:szCs w:val="22"/>
        </w:rPr>
        <w:t>mites Bancarios</w:t>
      </w:r>
    </w:p>
    <w:p w:rsidR="00B46191" w:rsidRDefault="00B46191" w:rsidP="0030234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 xml:space="preserve">Encargado del departamento de </w:t>
      </w:r>
      <w:r w:rsidR="009A2584" w:rsidRPr="00783106">
        <w:rPr>
          <w:rFonts w:ascii="Verdana" w:hAnsi="Verdana"/>
          <w:sz w:val="22"/>
          <w:szCs w:val="22"/>
        </w:rPr>
        <w:t>informática</w:t>
      </w:r>
    </w:p>
    <w:p w:rsidR="00847E2B" w:rsidRPr="00783106" w:rsidRDefault="001655CF" w:rsidP="0030234D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 id="_x0000_s1040" type="#_x0000_t202" style="position:absolute;left:0;text-align:left;margin-left:-9pt;margin-top:15.9pt;width:180pt;height:22pt;z-index:251657728">
            <v:textbox style="mso-next-textbox:#_x0000_s1040">
              <w:txbxContent>
                <w:p w:rsidR="009A40E5" w:rsidRDefault="00941098" w:rsidP="00CD3677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AÑO</w:t>
                  </w:r>
                  <w:r w:rsidR="009A40E5">
                    <w:rPr>
                      <w:rFonts w:ascii="Verdana" w:hAnsi="Verdana"/>
                      <w:b/>
                    </w:rPr>
                    <w:t xml:space="preserve"> 200</w:t>
                  </w:r>
                  <w:r w:rsidR="00BF1E2E">
                    <w:rPr>
                      <w:rFonts w:ascii="Verdana" w:hAnsi="Verdana"/>
                      <w:b/>
                    </w:rPr>
                    <w:t>8</w:t>
                  </w:r>
                  <w:r w:rsidR="009A40E5">
                    <w:rPr>
                      <w:rFonts w:ascii="Verdana" w:hAnsi="Verdana"/>
                      <w:b/>
                    </w:rPr>
                    <w:t xml:space="preserve"> </w:t>
                  </w:r>
                  <w:r w:rsidR="0040542E">
                    <w:rPr>
                      <w:rFonts w:ascii="Verdana" w:hAnsi="Verdana"/>
                      <w:b/>
                    </w:rPr>
                    <w:t xml:space="preserve">– 2009 </w:t>
                  </w:r>
                </w:p>
              </w:txbxContent>
            </v:textbox>
          </v:shape>
        </w:pict>
      </w:r>
    </w:p>
    <w:p w:rsidR="00BF1E2E" w:rsidRPr="00783106" w:rsidRDefault="00A14E49" w:rsidP="00CE57B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="00BF1E2E" w:rsidRPr="00783106">
        <w:rPr>
          <w:rFonts w:ascii="Verdana" w:hAnsi="Verdana"/>
          <w:sz w:val="22"/>
          <w:szCs w:val="22"/>
        </w:rPr>
        <w:t xml:space="preserve">Noriega &amp; Ricalde </w:t>
      </w:r>
    </w:p>
    <w:p w:rsidR="00605343" w:rsidRPr="00783106" w:rsidRDefault="00BF1E2E" w:rsidP="00CE57B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="00FF21D8" w:rsidRPr="00783106">
        <w:rPr>
          <w:rFonts w:ascii="Verdana" w:hAnsi="Verdana"/>
          <w:sz w:val="22"/>
          <w:szCs w:val="22"/>
        </w:rPr>
        <w:t xml:space="preserve">   :</w:t>
      </w:r>
      <w:r w:rsidRPr="00783106">
        <w:rPr>
          <w:rFonts w:ascii="Verdana" w:hAnsi="Verdana"/>
          <w:sz w:val="22"/>
          <w:szCs w:val="22"/>
        </w:rPr>
        <w:tab/>
        <w:t xml:space="preserve">Administrativo en Obra </w:t>
      </w:r>
    </w:p>
    <w:p w:rsidR="00A14E49" w:rsidRPr="00783106" w:rsidRDefault="00605343" w:rsidP="00CE57B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Encargado del pag</w:t>
      </w:r>
      <w:r w:rsidR="00197800" w:rsidRPr="00783106">
        <w:rPr>
          <w:rFonts w:ascii="Verdana" w:hAnsi="Verdana"/>
          <w:sz w:val="22"/>
          <w:szCs w:val="22"/>
        </w:rPr>
        <w:t>o de Sueldos, Tramitación</w:t>
      </w:r>
    </w:p>
    <w:p w:rsidR="00197800" w:rsidRPr="00783106" w:rsidRDefault="004C1E73" w:rsidP="00CE57B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De Licencias mé</w:t>
      </w:r>
      <w:r w:rsidR="00197800" w:rsidRPr="00783106">
        <w:rPr>
          <w:rFonts w:ascii="Verdana" w:hAnsi="Verdana"/>
          <w:sz w:val="22"/>
          <w:szCs w:val="22"/>
        </w:rPr>
        <w:t xml:space="preserve">dicas, Contrataciones </w:t>
      </w:r>
    </w:p>
    <w:p w:rsidR="00B46191" w:rsidRDefault="009A2584" w:rsidP="0030234D">
      <w:pPr>
        <w:spacing w:line="360" w:lineRule="auto"/>
        <w:ind w:left="3540" w:firstLine="708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>Y</w:t>
      </w:r>
      <w:r w:rsidR="00197800" w:rsidRPr="00783106">
        <w:rPr>
          <w:rFonts w:ascii="Verdana" w:hAnsi="Verdana"/>
          <w:sz w:val="22"/>
          <w:szCs w:val="22"/>
        </w:rPr>
        <w:t xml:space="preserve">  Finiquitos</w:t>
      </w:r>
    </w:p>
    <w:p w:rsidR="00F87172" w:rsidRPr="00783106" w:rsidRDefault="00F87172" w:rsidP="0030234D">
      <w:pPr>
        <w:spacing w:line="360" w:lineRule="auto"/>
        <w:ind w:left="3540" w:firstLine="708"/>
        <w:jc w:val="both"/>
        <w:rPr>
          <w:rFonts w:ascii="Verdana" w:hAnsi="Verdana"/>
          <w:sz w:val="22"/>
          <w:szCs w:val="22"/>
        </w:rPr>
      </w:pPr>
    </w:p>
    <w:p w:rsidR="00197800" w:rsidRPr="00783106" w:rsidRDefault="001655CF" w:rsidP="00FC6A8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 id="_x0000_s1041" type="#_x0000_t202" style="position:absolute;left:0;text-align:left;margin-left:-9pt;margin-top:.4pt;width:180pt;height:28.2pt;z-index:251658752">
            <v:textbox>
              <w:txbxContent>
                <w:p w:rsidR="009A40E5" w:rsidRDefault="00941098" w:rsidP="00F11D13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AÑO</w:t>
                  </w:r>
                  <w:r w:rsidR="009A40E5">
                    <w:rPr>
                      <w:rFonts w:ascii="Verdana" w:hAnsi="Verdana"/>
                      <w:b/>
                    </w:rPr>
                    <w:t xml:space="preserve"> 200</w:t>
                  </w:r>
                  <w:r w:rsidR="0040542E">
                    <w:rPr>
                      <w:rFonts w:ascii="Verdana" w:hAnsi="Verdana"/>
                      <w:b/>
                    </w:rPr>
                    <w:t>7</w:t>
                  </w:r>
                  <w:r w:rsidR="009A40E5">
                    <w:rPr>
                      <w:rFonts w:ascii="Verdana" w:hAnsi="Verdana"/>
                      <w:b/>
                    </w:rPr>
                    <w:t xml:space="preserve"> </w:t>
                  </w:r>
                  <w:r w:rsidR="0040542E">
                    <w:rPr>
                      <w:rFonts w:ascii="Verdana" w:hAnsi="Verdana"/>
                      <w:b/>
                    </w:rPr>
                    <w:t>- 2008</w:t>
                  </w:r>
                </w:p>
              </w:txbxContent>
            </v:textbox>
          </v:shape>
        </w:pict>
      </w:r>
      <w:r w:rsidR="00396E2F" w:rsidRPr="00783106">
        <w:rPr>
          <w:rFonts w:ascii="Verdana" w:hAnsi="Verdana"/>
          <w:sz w:val="22"/>
          <w:szCs w:val="22"/>
        </w:rPr>
        <w:tab/>
      </w:r>
      <w:r w:rsidR="00396E2F" w:rsidRPr="00783106">
        <w:rPr>
          <w:rFonts w:ascii="Verdana" w:hAnsi="Verdana"/>
          <w:sz w:val="22"/>
          <w:szCs w:val="22"/>
        </w:rPr>
        <w:tab/>
      </w:r>
      <w:r w:rsidR="00396E2F" w:rsidRPr="00783106">
        <w:rPr>
          <w:rFonts w:ascii="Verdana" w:hAnsi="Verdana"/>
          <w:sz w:val="22"/>
          <w:szCs w:val="22"/>
        </w:rPr>
        <w:tab/>
      </w:r>
      <w:r w:rsidR="00396E2F" w:rsidRPr="00783106">
        <w:rPr>
          <w:rFonts w:ascii="Verdana" w:hAnsi="Verdana"/>
          <w:sz w:val="22"/>
          <w:szCs w:val="22"/>
        </w:rPr>
        <w:tab/>
      </w:r>
      <w:r w:rsidR="00396E2F" w:rsidRPr="00783106">
        <w:rPr>
          <w:rFonts w:ascii="Verdana" w:hAnsi="Verdana"/>
          <w:sz w:val="22"/>
          <w:szCs w:val="22"/>
        </w:rPr>
        <w:tab/>
      </w:r>
      <w:r w:rsidR="00F11D13" w:rsidRPr="00783106">
        <w:rPr>
          <w:rFonts w:ascii="Verdana" w:hAnsi="Verdana"/>
          <w:sz w:val="22"/>
          <w:szCs w:val="22"/>
        </w:rPr>
        <w:tab/>
      </w:r>
      <w:r w:rsidR="006D41D1" w:rsidRPr="00783106">
        <w:rPr>
          <w:rFonts w:ascii="Verdana" w:hAnsi="Verdana"/>
          <w:sz w:val="22"/>
          <w:szCs w:val="22"/>
        </w:rPr>
        <w:t>IMACO</w:t>
      </w:r>
      <w:r w:rsidR="00197800" w:rsidRPr="00783106">
        <w:rPr>
          <w:rFonts w:ascii="Verdana" w:hAnsi="Verdana"/>
          <w:sz w:val="22"/>
          <w:szCs w:val="22"/>
        </w:rPr>
        <w:t xml:space="preserve"> Ltda.</w:t>
      </w:r>
    </w:p>
    <w:p w:rsidR="00197800" w:rsidRPr="00783106" w:rsidRDefault="00197800" w:rsidP="0019780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 xml:space="preserve">   :</w:t>
      </w:r>
      <w:r w:rsidRPr="00783106">
        <w:rPr>
          <w:rFonts w:ascii="Verdana" w:hAnsi="Verdana"/>
          <w:sz w:val="22"/>
          <w:szCs w:val="22"/>
        </w:rPr>
        <w:tab/>
        <w:t xml:space="preserve">Administrativo en Obra </w:t>
      </w:r>
    </w:p>
    <w:p w:rsidR="00197800" w:rsidRPr="00783106" w:rsidRDefault="00197800" w:rsidP="0019780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>Encargado del pago de Sueldos, Tramitación</w:t>
      </w:r>
    </w:p>
    <w:p w:rsidR="00197800" w:rsidRPr="00783106" w:rsidRDefault="00197800" w:rsidP="0019780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 xml:space="preserve">De Licencias medicas, Contrataciones </w:t>
      </w:r>
    </w:p>
    <w:p w:rsidR="006D41D1" w:rsidRPr="00783106" w:rsidRDefault="00197800" w:rsidP="0030234D">
      <w:pPr>
        <w:spacing w:line="360" w:lineRule="auto"/>
        <w:ind w:left="3540" w:firstLine="708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>Y  Finiquitos</w:t>
      </w:r>
    </w:p>
    <w:p w:rsidR="00A249E4" w:rsidRPr="00783106" w:rsidRDefault="00A249E4" w:rsidP="0030234D">
      <w:pPr>
        <w:spacing w:line="360" w:lineRule="auto"/>
        <w:ind w:left="3540" w:firstLine="708"/>
        <w:jc w:val="both"/>
        <w:rPr>
          <w:rFonts w:ascii="Verdana" w:hAnsi="Verdana"/>
          <w:sz w:val="22"/>
          <w:szCs w:val="22"/>
        </w:rPr>
      </w:pPr>
    </w:p>
    <w:p w:rsidR="006D41D1" w:rsidRPr="00783106" w:rsidRDefault="001655CF" w:rsidP="006D41D1">
      <w:pPr>
        <w:spacing w:line="360" w:lineRule="auto"/>
        <w:ind w:left="3540"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 id="_x0000_s1044" type="#_x0000_t202" style="position:absolute;left:0;text-align:left;margin-left:0;margin-top:0;width:180pt;height:25.25pt;z-index:251659776">
            <v:textbox style="mso-next-textbox:#_x0000_s1044">
              <w:txbxContent>
                <w:p w:rsidR="006D41D1" w:rsidRDefault="00941098" w:rsidP="00F11D13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AÑO</w:t>
                  </w:r>
                  <w:r w:rsidR="006D41D1">
                    <w:rPr>
                      <w:rFonts w:ascii="Verdana" w:hAnsi="Verdana"/>
                      <w:b/>
                    </w:rPr>
                    <w:t xml:space="preserve"> 200</w:t>
                  </w:r>
                  <w:r w:rsidR="00486290">
                    <w:rPr>
                      <w:rFonts w:ascii="Verdana" w:hAnsi="Verdana"/>
                      <w:b/>
                    </w:rPr>
                    <w:t>5</w:t>
                  </w:r>
                  <w:r w:rsidR="0040542E">
                    <w:rPr>
                      <w:rFonts w:ascii="Verdana" w:hAnsi="Verdana"/>
                      <w:b/>
                    </w:rPr>
                    <w:t xml:space="preserve"> - 2007</w:t>
                  </w:r>
                  <w:r w:rsidR="006D41D1">
                    <w:rPr>
                      <w:rFonts w:ascii="Verdana" w:hAnsi="Verdana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6D41D1" w:rsidRPr="00783106">
        <w:rPr>
          <w:rFonts w:ascii="Verdana" w:hAnsi="Verdana"/>
          <w:sz w:val="22"/>
          <w:szCs w:val="22"/>
        </w:rPr>
        <w:t>VIGATEC S.A.</w:t>
      </w:r>
    </w:p>
    <w:p w:rsidR="006D41D1" w:rsidRPr="00783106" w:rsidRDefault="006D41D1" w:rsidP="00FC6A8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 xml:space="preserve">   :</w:t>
      </w:r>
      <w:r w:rsidRPr="00783106">
        <w:rPr>
          <w:rFonts w:ascii="Verdana" w:hAnsi="Verdana"/>
          <w:sz w:val="22"/>
          <w:szCs w:val="22"/>
        </w:rPr>
        <w:tab/>
        <w:t xml:space="preserve">Centro de Imp. Univ. </w:t>
      </w:r>
      <w:r w:rsidR="004C1E73" w:rsidRPr="00783106">
        <w:rPr>
          <w:rFonts w:ascii="Verdana" w:hAnsi="Verdana"/>
          <w:sz w:val="22"/>
          <w:szCs w:val="22"/>
        </w:rPr>
        <w:t>Federico</w:t>
      </w:r>
      <w:r w:rsidRPr="00783106">
        <w:rPr>
          <w:rFonts w:ascii="Verdana" w:hAnsi="Verdana"/>
          <w:sz w:val="22"/>
          <w:szCs w:val="22"/>
        </w:rPr>
        <w:t xml:space="preserve"> Santa María</w:t>
      </w:r>
    </w:p>
    <w:p w:rsidR="006D41D1" w:rsidRPr="00783106" w:rsidRDefault="006D41D1" w:rsidP="006D41D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  <w:t xml:space="preserve">Administrador  De local Comercial </w:t>
      </w:r>
    </w:p>
    <w:p w:rsidR="006D41D1" w:rsidRPr="00783106" w:rsidRDefault="006D41D1" w:rsidP="006D41D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="004D5222" w:rsidRPr="00783106">
        <w:rPr>
          <w:rFonts w:ascii="Verdana" w:hAnsi="Verdana"/>
          <w:sz w:val="22"/>
          <w:szCs w:val="22"/>
        </w:rPr>
        <w:t xml:space="preserve">Encargado de </w:t>
      </w:r>
      <w:r w:rsidRPr="00783106">
        <w:rPr>
          <w:rFonts w:ascii="Verdana" w:hAnsi="Verdana"/>
          <w:sz w:val="22"/>
          <w:szCs w:val="22"/>
        </w:rPr>
        <w:t xml:space="preserve">Selección </w:t>
      </w:r>
      <w:r w:rsidR="004D5222" w:rsidRPr="00783106">
        <w:rPr>
          <w:rFonts w:ascii="Verdana" w:hAnsi="Verdana"/>
          <w:sz w:val="22"/>
          <w:szCs w:val="22"/>
        </w:rPr>
        <w:t>y Capacitar al personal</w:t>
      </w:r>
    </w:p>
    <w:p w:rsidR="00082642" w:rsidRPr="00783106" w:rsidRDefault="006D41D1" w:rsidP="00627AE8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Pr="00783106">
        <w:rPr>
          <w:rFonts w:ascii="Verdana" w:hAnsi="Verdana"/>
          <w:sz w:val="22"/>
          <w:szCs w:val="22"/>
        </w:rPr>
        <w:tab/>
      </w:r>
      <w:r w:rsidR="004D5222" w:rsidRPr="00783106">
        <w:rPr>
          <w:rFonts w:ascii="Verdana" w:hAnsi="Verdana"/>
          <w:sz w:val="22"/>
          <w:szCs w:val="22"/>
        </w:rPr>
        <w:t>Reproducción</w:t>
      </w:r>
      <w:r w:rsidRPr="00783106">
        <w:rPr>
          <w:rFonts w:ascii="Verdana" w:hAnsi="Verdana"/>
          <w:sz w:val="22"/>
          <w:szCs w:val="22"/>
        </w:rPr>
        <w:t xml:space="preserve"> de documentos </w:t>
      </w:r>
    </w:p>
    <w:sectPr w:rsidR="00082642" w:rsidRPr="00783106" w:rsidSect="004C1E73">
      <w:pgSz w:w="12242" w:h="15842" w:code="1"/>
      <w:pgMar w:top="1258" w:right="567" w:bottom="53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1E79"/>
    <w:multiLevelType w:val="hybridMultilevel"/>
    <w:tmpl w:val="89D4EE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D5C5C"/>
    <w:rsid w:val="00066DB4"/>
    <w:rsid w:val="00074B22"/>
    <w:rsid w:val="00082642"/>
    <w:rsid w:val="000E0B11"/>
    <w:rsid w:val="001120C5"/>
    <w:rsid w:val="00127181"/>
    <w:rsid w:val="00127B2C"/>
    <w:rsid w:val="00141E3B"/>
    <w:rsid w:val="001655CF"/>
    <w:rsid w:val="00197800"/>
    <w:rsid w:val="00214C24"/>
    <w:rsid w:val="00246AA1"/>
    <w:rsid w:val="00273AB9"/>
    <w:rsid w:val="00276078"/>
    <w:rsid w:val="002E1255"/>
    <w:rsid w:val="00301306"/>
    <w:rsid w:val="0030234D"/>
    <w:rsid w:val="00375ACD"/>
    <w:rsid w:val="003904E4"/>
    <w:rsid w:val="00396E2F"/>
    <w:rsid w:val="003F51A6"/>
    <w:rsid w:val="0040542E"/>
    <w:rsid w:val="00424319"/>
    <w:rsid w:val="004412E7"/>
    <w:rsid w:val="00486290"/>
    <w:rsid w:val="004B58AB"/>
    <w:rsid w:val="004C1E73"/>
    <w:rsid w:val="004D5222"/>
    <w:rsid w:val="004D683F"/>
    <w:rsid w:val="004E6363"/>
    <w:rsid w:val="005A0623"/>
    <w:rsid w:val="005B27C1"/>
    <w:rsid w:val="0060356F"/>
    <w:rsid w:val="00605343"/>
    <w:rsid w:val="00627AE8"/>
    <w:rsid w:val="00657352"/>
    <w:rsid w:val="00683102"/>
    <w:rsid w:val="006D41D1"/>
    <w:rsid w:val="006D45CF"/>
    <w:rsid w:val="006D7D18"/>
    <w:rsid w:val="007204E3"/>
    <w:rsid w:val="00742572"/>
    <w:rsid w:val="00783106"/>
    <w:rsid w:val="00786D0F"/>
    <w:rsid w:val="007B4057"/>
    <w:rsid w:val="008109A7"/>
    <w:rsid w:val="00821537"/>
    <w:rsid w:val="008407E6"/>
    <w:rsid w:val="00847E2B"/>
    <w:rsid w:val="0088161F"/>
    <w:rsid w:val="008A3372"/>
    <w:rsid w:val="008D47A8"/>
    <w:rsid w:val="00941098"/>
    <w:rsid w:val="00951E4C"/>
    <w:rsid w:val="00981ED8"/>
    <w:rsid w:val="009A2584"/>
    <w:rsid w:val="009A40E5"/>
    <w:rsid w:val="009D78C3"/>
    <w:rsid w:val="009F6AFB"/>
    <w:rsid w:val="00A14E49"/>
    <w:rsid w:val="00A249E4"/>
    <w:rsid w:val="00A41B11"/>
    <w:rsid w:val="00A6761F"/>
    <w:rsid w:val="00A96BCA"/>
    <w:rsid w:val="00AB6193"/>
    <w:rsid w:val="00AB65E0"/>
    <w:rsid w:val="00AD3E3A"/>
    <w:rsid w:val="00AE7DCA"/>
    <w:rsid w:val="00B109D1"/>
    <w:rsid w:val="00B16E17"/>
    <w:rsid w:val="00B309F3"/>
    <w:rsid w:val="00B46191"/>
    <w:rsid w:val="00B948BC"/>
    <w:rsid w:val="00BA2AB9"/>
    <w:rsid w:val="00BD42F7"/>
    <w:rsid w:val="00BF1E2E"/>
    <w:rsid w:val="00BF5D5C"/>
    <w:rsid w:val="00C229BD"/>
    <w:rsid w:val="00C277B6"/>
    <w:rsid w:val="00C278AE"/>
    <w:rsid w:val="00C54BA8"/>
    <w:rsid w:val="00C7265A"/>
    <w:rsid w:val="00C80291"/>
    <w:rsid w:val="00CD3677"/>
    <w:rsid w:val="00CD5C5C"/>
    <w:rsid w:val="00CE57B2"/>
    <w:rsid w:val="00D23581"/>
    <w:rsid w:val="00D35A9C"/>
    <w:rsid w:val="00D50717"/>
    <w:rsid w:val="00D65943"/>
    <w:rsid w:val="00DC25A4"/>
    <w:rsid w:val="00DE7552"/>
    <w:rsid w:val="00E271CB"/>
    <w:rsid w:val="00F11D13"/>
    <w:rsid w:val="00F531A5"/>
    <w:rsid w:val="00F87172"/>
    <w:rsid w:val="00FA1DE1"/>
    <w:rsid w:val="00FC6A85"/>
    <w:rsid w:val="00FF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AB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F51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salinasbaez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2058</CharactersWithSpaces>
  <SharedDoc>false</SharedDoc>
  <HLinks>
    <vt:vector size="6" baseType="variant">
      <vt:variant>
        <vt:i4>1310818</vt:i4>
      </vt:variant>
      <vt:variant>
        <vt:i4>0</vt:i4>
      </vt:variant>
      <vt:variant>
        <vt:i4>0</vt:i4>
      </vt:variant>
      <vt:variant>
        <vt:i4>5</vt:i4>
      </vt:variant>
      <vt:variant>
        <vt:lpwstr>mailto:J.salinasbaeza@gmail.com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compaq</dc:creator>
  <cp:lastModifiedBy>flod-administrativo2</cp:lastModifiedBy>
  <cp:revision>6</cp:revision>
  <cp:lastPrinted>2014-12-01T19:06:00Z</cp:lastPrinted>
  <dcterms:created xsi:type="dcterms:W3CDTF">2014-05-27T16:05:00Z</dcterms:created>
  <dcterms:modified xsi:type="dcterms:W3CDTF">2014-12-01T19:06:00Z</dcterms:modified>
</cp:coreProperties>
</file>